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8A" w:rsidRPr="00DE4A8A" w:rsidRDefault="00DE4A8A" w:rsidP="00DE4A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DE4A8A" w:rsidRPr="00DE4A8A" w:rsidRDefault="00DE4A8A">
      <w:pPr>
        <w:rPr>
          <w:rFonts w:ascii="Times New Roman" w:hAnsi="Times New Roman" w:cs="Times New Roman"/>
          <w:sz w:val="28"/>
          <w:szCs w:val="28"/>
        </w:rPr>
      </w:pPr>
    </w:p>
    <w:p w:rsidR="00DE4A8A" w:rsidRPr="00DE4A8A" w:rsidRDefault="00DE4A8A" w:rsidP="00DE4A8A">
      <w:pPr>
        <w:spacing w:before="100" w:beforeAutospacing="1" w:after="100" w:afterAutospacing="1"/>
        <w:ind w:firstLine="284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Тест </w:t>
      </w:r>
      <w:r w:rsidRPr="00DE4A8A">
        <w:rPr>
          <w:rFonts w:ascii="Times New Roman" w:hAnsi="Times New Roman" w:cs="Times New Roman"/>
          <w:b/>
          <w:bCs/>
          <w:kern w:val="36"/>
          <w:sz w:val="28"/>
          <w:szCs w:val="28"/>
        </w:rPr>
        <w:t>«Минеральные удобрения»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Вариант </w:t>
      </w:r>
      <w:r w:rsidRPr="00DE4A8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Закончите фразу: «Химические элементы, необходимые растениям в больших количествах, называют…» 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Закончите фразу: «Вещества, содержащие три важнейших питательных элемента – N, </w:t>
      </w:r>
      <w:proofErr w:type="gramStart"/>
      <w:r w:rsidRPr="00DE4A8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, K – и способные в почвенном растворе </w:t>
      </w:r>
      <w:proofErr w:type="spellStart"/>
      <w:r w:rsidRPr="00DE4A8A">
        <w:rPr>
          <w:rFonts w:ascii="Times New Roman" w:hAnsi="Times New Roman" w:cs="Times New Roman"/>
          <w:color w:val="000000"/>
          <w:sz w:val="28"/>
          <w:szCs w:val="28"/>
        </w:rPr>
        <w:t>диссоциировать</w:t>
      </w:r>
      <w:proofErr w:type="spellEnd"/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на ионы, – это …»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Закончите фразу: «Минеральные удобрения, содержащие один питательный элемент, называют ...»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Напишите химический состав удобрений: мочевины, простого суперфосфата.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color w:val="000000"/>
          <w:sz w:val="28"/>
          <w:szCs w:val="28"/>
        </w:rPr>
        <w:t>Вариант 2.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Закончите фразу: «Химические элементы, необходимые растениям в малых количествах, называют…»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Из минеральных веществ, находящихся в почве, растению </w:t>
      </w:r>
      <w:proofErr w:type="gramStart"/>
      <w:r w:rsidRPr="00DE4A8A">
        <w:rPr>
          <w:rFonts w:ascii="Times New Roman" w:hAnsi="Times New Roman" w:cs="Times New Roman"/>
          <w:color w:val="000000"/>
          <w:sz w:val="28"/>
          <w:szCs w:val="28"/>
        </w:rPr>
        <w:t>необходимы</w:t>
      </w:r>
      <w:proofErr w:type="gramEnd"/>
      <w:r w:rsidRPr="00DE4A8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color w:val="000000"/>
          <w:sz w:val="28"/>
          <w:szCs w:val="28"/>
        </w:rPr>
        <w:t>а) азот;       б) калий;      в) фосфор;     г) любые.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Закончите фразу: «Минеральные удобрения, содержащие </w:t>
      </w:r>
      <w:proofErr w:type="gramStart"/>
      <w:r w:rsidRPr="00DE4A8A">
        <w:rPr>
          <w:rFonts w:ascii="Times New Roman" w:hAnsi="Times New Roman" w:cs="Times New Roman"/>
          <w:color w:val="000000"/>
          <w:sz w:val="28"/>
          <w:szCs w:val="28"/>
        </w:rPr>
        <w:t>два и более питательных элементов</w:t>
      </w:r>
      <w:proofErr w:type="gramEnd"/>
      <w:r w:rsidRPr="00DE4A8A">
        <w:rPr>
          <w:rFonts w:ascii="Times New Roman" w:hAnsi="Times New Roman" w:cs="Times New Roman"/>
          <w:color w:val="000000"/>
          <w:sz w:val="28"/>
          <w:szCs w:val="28"/>
        </w:rPr>
        <w:t>, называют …»</w:t>
      </w:r>
    </w:p>
    <w:p w:rsidR="00DE4A8A" w:rsidRPr="00DE4A8A" w:rsidRDefault="00DE4A8A" w:rsidP="00DE4A8A">
      <w:pPr>
        <w:spacing w:before="100" w:beforeAutospacing="1" w:after="100" w:afterAutospacing="1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DE4A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DE4A8A">
        <w:rPr>
          <w:rFonts w:ascii="Times New Roman" w:hAnsi="Times New Roman" w:cs="Times New Roman"/>
          <w:color w:val="000000"/>
          <w:sz w:val="28"/>
          <w:szCs w:val="28"/>
        </w:rPr>
        <w:t xml:space="preserve"> Напишите химический состав удобрений: аммиачной селитры, двойного суперфосфата, сульфата аммония.</w:t>
      </w:r>
    </w:p>
    <w:p w:rsidR="00DE4A8A" w:rsidRPr="00DE4A8A" w:rsidRDefault="00DE4A8A" w:rsidP="00DE4A8A">
      <w:pPr>
        <w:pStyle w:val="a3"/>
        <w:ind w:firstLine="284"/>
        <w:rPr>
          <w:sz w:val="28"/>
          <w:szCs w:val="28"/>
        </w:rPr>
      </w:pPr>
    </w:p>
    <w:p w:rsidR="00DE4A8A" w:rsidRPr="00DE4A8A" w:rsidRDefault="00DE4A8A" w:rsidP="00DE4A8A">
      <w:pPr>
        <w:pStyle w:val="a3"/>
        <w:ind w:firstLine="284"/>
        <w:rPr>
          <w:sz w:val="28"/>
          <w:szCs w:val="28"/>
        </w:rPr>
      </w:pPr>
    </w:p>
    <w:p w:rsidR="00DE4A8A" w:rsidRPr="00DE4A8A" w:rsidRDefault="00DE4A8A">
      <w:pPr>
        <w:rPr>
          <w:rFonts w:ascii="Times New Roman" w:hAnsi="Times New Roman" w:cs="Times New Roman"/>
          <w:sz w:val="28"/>
          <w:szCs w:val="28"/>
        </w:rPr>
      </w:pPr>
    </w:p>
    <w:sectPr w:rsidR="00DE4A8A" w:rsidRPr="00DE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4A8A"/>
    <w:rsid w:val="00DE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E4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DE4A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</dc:creator>
  <cp:keywords/>
  <dc:description/>
  <cp:lastModifiedBy>Шустов</cp:lastModifiedBy>
  <cp:revision>2</cp:revision>
  <dcterms:created xsi:type="dcterms:W3CDTF">2017-02-11T21:18:00Z</dcterms:created>
  <dcterms:modified xsi:type="dcterms:W3CDTF">2017-02-11T21:19:00Z</dcterms:modified>
</cp:coreProperties>
</file>